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77B7" w14:textId="79D8493C" w:rsidR="00AF4A59" w:rsidRDefault="000F5611" w:rsidP="000F5611">
      <w:pPr>
        <w:jc w:val="left"/>
      </w:pPr>
      <w:proofErr w:type="spellStart"/>
      <w:r>
        <w:t>Lekcja</w:t>
      </w:r>
      <w:proofErr w:type="spellEnd"/>
      <w:r>
        <w:t xml:space="preserve"> dn. 25.04.2020</w:t>
      </w:r>
    </w:p>
    <w:p w14:paraId="01778C1C" w14:textId="569A63AE" w:rsidR="000F5611" w:rsidRDefault="000F5611" w:rsidP="000F5611">
      <w:pPr>
        <w:jc w:val="left"/>
        <w:rPr>
          <w:b/>
          <w:bCs/>
          <w:lang w:val="pl-PL"/>
        </w:rPr>
      </w:pPr>
      <w:r w:rsidRPr="000F5611">
        <w:rPr>
          <w:b/>
          <w:bCs/>
          <w:lang w:val="pl-PL"/>
        </w:rPr>
        <w:t xml:space="preserve">Temat: </w:t>
      </w:r>
      <w:r>
        <w:rPr>
          <w:b/>
          <w:bCs/>
          <w:lang w:val="pl-PL"/>
        </w:rPr>
        <w:t>Z</w:t>
      </w:r>
      <w:r w:rsidRPr="000F5611">
        <w:rPr>
          <w:b/>
          <w:bCs/>
          <w:lang w:val="pl-PL"/>
        </w:rPr>
        <w:t xml:space="preserve"> higien</w:t>
      </w:r>
      <w:r>
        <w:rPr>
          <w:b/>
          <w:bCs/>
          <w:lang w:val="pl-PL"/>
        </w:rPr>
        <w:t>ą</w:t>
      </w:r>
      <w:r w:rsidRPr="000F5611">
        <w:rPr>
          <w:b/>
          <w:bCs/>
          <w:lang w:val="pl-PL"/>
        </w:rPr>
        <w:t xml:space="preserve"> za pan brat!</w:t>
      </w:r>
    </w:p>
    <w:p w14:paraId="7BEEEC5D" w14:textId="17EEAA0B" w:rsidR="000F5611" w:rsidRDefault="000F5611" w:rsidP="000F5611">
      <w:pPr>
        <w:jc w:val="left"/>
        <w:rPr>
          <w:b/>
          <w:bCs/>
          <w:lang w:val="pl-PL"/>
        </w:rPr>
      </w:pPr>
    </w:p>
    <w:p w14:paraId="39FE1E05" w14:textId="79BE2B2C" w:rsidR="000F5611" w:rsidRDefault="000F5611" w:rsidP="000F5611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Aby dowiedzieć się, co znaczy magiczne słowo „higiena” otwórz tabelkę i poproś osobę starszą, aby pomogła Ci j</w:t>
      </w:r>
      <w:r w:rsidR="00784760">
        <w:rPr>
          <w:lang w:val="pl-PL"/>
        </w:rPr>
        <w:t>ą</w:t>
      </w:r>
      <w:r>
        <w:rPr>
          <w:lang w:val="pl-PL"/>
        </w:rPr>
        <w:t xml:space="preserve"> odczytać. Dowiesz się, czy jesteś z higien</w:t>
      </w:r>
      <w:r w:rsidR="009C5372">
        <w:rPr>
          <w:lang w:val="pl-PL"/>
        </w:rPr>
        <w:t>ą</w:t>
      </w:r>
      <w:r>
        <w:rPr>
          <w:lang w:val="pl-PL"/>
        </w:rPr>
        <w:t xml:space="preserve"> za pan brat. A „być z czymś za pan brat” znaczy dobrze to znać. Również z człowiekiem można być za pan brat. Oznacza to, </w:t>
      </w:r>
      <w:r w:rsidR="00784760">
        <w:rPr>
          <w:lang w:val="pl-PL"/>
        </w:rPr>
        <w:t>ż</w:t>
      </w:r>
      <w:r>
        <w:rPr>
          <w:lang w:val="pl-PL"/>
        </w:rPr>
        <w:t xml:space="preserve">e bardzo </w:t>
      </w:r>
      <w:r w:rsidR="00784760">
        <w:rPr>
          <w:lang w:val="pl-PL"/>
        </w:rPr>
        <w:t>kogoś</w:t>
      </w:r>
      <w:r>
        <w:rPr>
          <w:lang w:val="pl-PL"/>
        </w:rPr>
        <w:t xml:space="preserve"> lubimy i doskonale się rozumiemy. To jeden z tych śmiesznych idiomów, któr</w:t>
      </w:r>
      <w:r w:rsidR="00784760">
        <w:rPr>
          <w:lang w:val="pl-PL"/>
        </w:rPr>
        <w:t>e</w:t>
      </w:r>
      <w:r>
        <w:rPr>
          <w:lang w:val="pl-PL"/>
        </w:rPr>
        <w:t xml:space="preserve"> czytamy raz po raz w klasie </w:t>
      </w:r>
      <w:r w:rsidRPr="000F56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CAEF31" w14:textId="35C9889C" w:rsidR="000F5611" w:rsidRDefault="000F5611" w:rsidP="000F5611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Przeczytaj wiersz pt. „Chory kotek” i odpowiedz na pytania pod tekstem.</w:t>
      </w:r>
    </w:p>
    <w:p w14:paraId="0F8AA55D" w14:textId="6A9D4083" w:rsidR="000F5611" w:rsidRDefault="000F5611" w:rsidP="000F5611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Pokoloruj piramidę żywieniową. Jeśli chcemy pozostać zdrowi</w:t>
      </w:r>
      <w:r w:rsidR="00784760">
        <w:rPr>
          <w:lang w:val="pl-PL"/>
        </w:rPr>
        <w:t>,</w:t>
      </w:r>
      <w:r>
        <w:rPr>
          <w:lang w:val="pl-PL"/>
        </w:rPr>
        <w:t xml:space="preserve"> produkty, które znajdują się na samym dole piramidy, powinniśmy jadać jak najczęściej, </w:t>
      </w:r>
      <w:r w:rsidR="009C5372">
        <w:rPr>
          <w:lang w:val="pl-PL"/>
        </w:rPr>
        <w:t xml:space="preserve">a </w:t>
      </w:r>
      <w:r>
        <w:rPr>
          <w:lang w:val="pl-PL"/>
        </w:rPr>
        <w:t xml:space="preserve">te, które są na samej górze, bardzo rzadko. </w:t>
      </w:r>
    </w:p>
    <w:p w14:paraId="5EFE86B3" w14:textId="01B1C156" w:rsidR="00414CD1" w:rsidRDefault="000F5611" w:rsidP="00414CD1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A na koniec trochę zabawy. Czy potrafisz nazwać wszystkie części swojego ciała? </w:t>
      </w:r>
      <w:r w:rsidR="00414CD1">
        <w:rPr>
          <w:lang w:val="pl-PL"/>
        </w:rPr>
        <w:t>Sprawdź</w:t>
      </w:r>
      <w:r>
        <w:rPr>
          <w:lang w:val="pl-PL"/>
        </w:rPr>
        <w:t xml:space="preserve"> to</w:t>
      </w:r>
      <w:r w:rsidR="00414CD1">
        <w:rPr>
          <w:lang w:val="pl-PL"/>
        </w:rPr>
        <w:t xml:space="preserve">! </w:t>
      </w:r>
    </w:p>
    <w:p w14:paraId="1B529EF7" w14:textId="7ACBC6EC" w:rsidR="00784760" w:rsidRDefault="00784760" w:rsidP="00414CD1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Dla chętnych: spróbuj opisać, jak wyglądasz</w:t>
      </w:r>
      <w:r w:rsidR="009C5372">
        <w:rPr>
          <w:lang w:val="pl-PL"/>
        </w:rPr>
        <w:t xml:space="preserve">. Możesz tez narysować siebie w zeszycie. </w:t>
      </w:r>
    </w:p>
    <w:p w14:paraId="769B53CD" w14:textId="22075282" w:rsidR="00CB5BC9" w:rsidRDefault="00CB5BC9" w:rsidP="00414CD1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Ćwiczenia   cześć II str. 33</w:t>
      </w:r>
    </w:p>
    <w:p w14:paraId="16203D82" w14:textId="1B320CC5" w:rsidR="00414CD1" w:rsidRPr="00414CD1" w:rsidRDefault="00784760" w:rsidP="00414CD1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Nie zapominajcie o czytaniu Elementarza! W tym tygodniu proszę czytać </w:t>
      </w:r>
      <w:r w:rsidR="009C5372">
        <w:rPr>
          <w:lang w:val="pl-PL"/>
        </w:rPr>
        <w:t>kolejne</w:t>
      </w:r>
      <w:r>
        <w:rPr>
          <w:lang w:val="pl-PL"/>
        </w:rPr>
        <w:t xml:space="preserve"> strony, tj. 48 </w:t>
      </w:r>
      <w:r w:rsidR="009C5372">
        <w:rPr>
          <w:lang w:val="pl-PL"/>
        </w:rPr>
        <w:t>–</w:t>
      </w:r>
      <w:r>
        <w:rPr>
          <w:lang w:val="pl-PL"/>
        </w:rPr>
        <w:t xml:space="preserve"> </w:t>
      </w:r>
      <w:r w:rsidR="009C5372">
        <w:rPr>
          <w:lang w:val="pl-PL"/>
        </w:rPr>
        <w:t>50.</w:t>
      </w:r>
    </w:p>
    <w:sectPr w:rsidR="00414CD1" w:rsidRPr="00414CD1" w:rsidSect="00D60F5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3320"/>
    <w:multiLevelType w:val="hybridMultilevel"/>
    <w:tmpl w:val="DAE2A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9F"/>
    <w:rsid w:val="000F5611"/>
    <w:rsid w:val="0030589F"/>
    <w:rsid w:val="00414CD1"/>
    <w:rsid w:val="00784760"/>
    <w:rsid w:val="009C5372"/>
    <w:rsid w:val="00AF4A59"/>
    <w:rsid w:val="00CB5BC9"/>
    <w:rsid w:val="00D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D333"/>
  <w15:chartTrackingRefBased/>
  <w15:docId w15:val="{6389CF39-7856-4A80-B8D4-2E2E540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2</cp:revision>
  <dcterms:created xsi:type="dcterms:W3CDTF">2020-04-20T10:33:00Z</dcterms:created>
  <dcterms:modified xsi:type="dcterms:W3CDTF">2020-04-20T13:22:00Z</dcterms:modified>
</cp:coreProperties>
</file>